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63F" w:rsidRPr="00242CE4" w:rsidRDefault="002E063F" w:rsidP="002E063F">
      <w:pPr>
        <w:ind w:left="8364"/>
        <w:rPr>
          <w:lang w:val="lt-LT"/>
        </w:rPr>
      </w:pPr>
      <w:bookmarkStart w:id="0" w:name="_GoBack"/>
      <w:bookmarkEnd w:id="0"/>
    </w:p>
    <w:p w:rsidR="002E063F" w:rsidRPr="00242CE4" w:rsidRDefault="002E063F" w:rsidP="002E063F">
      <w:pPr>
        <w:jc w:val="center"/>
        <w:rPr>
          <w:lang w:val="lt-LT"/>
        </w:rPr>
      </w:pPr>
    </w:p>
    <w:p w:rsidR="002E063F" w:rsidRPr="00137D82" w:rsidRDefault="002E063F" w:rsidP="002E063F">
      <w:pPr>
        <w:jc w:val="center"/>
        <w:rPr>
          <w:b/>
          <w:lang w:val="lt-LT"/>
        </w:rPr>
      </w:pPr>
      <w:r w:rsidRPr="00242CE4">
        <w:rPr>
          <w:b/>
          <w:lang w:val="lt-LT"/>
        </w:rPr>
        <w:t>BŪTINŲ VEIKSMŲ, ATLIEKAMŲ TEIKIANT ADMINISTRACINĘ PASLAUGĄ „</w:t>
      </w:r>
      <w:r w:rsidR="00186D84" w:rsidRPr="00137D82">
        <w:rPr>
          <w:b/>
          <w:lang w:val="lt-LT"/>
        </w:rPr>
        <w:t xml:space="preserve">ŽUVUSIŲ </w:t>
      </w:r>
      <w:r w:rsidR="00137D82" w:rsidRPr="00137D82">
        <w:rPr>
          <w:b/>
          <w:lang w:val="lt-LT"/>
        </w:rPr>
        <w:t>PASIPRIEŠINIMO 1940-1990 METAIS OKUPACIJ</w:t>
      </w:r>
      <w:r w:rsidR="004E6EB3">
        <w:rPr>
          <w:b/>
          <w:lang w:val="lt-LT"/>
        </w:rPr>
        <w:t>OMS</w:t>
      </w:r>
      <w:r w:rsidR="00137D82" w:rsidRPr="00137D82">
        <w:rPr>
          <w:b/>
          <w:lang w:val="lt-LT"/>
        </w:rPr>
        <w:t xml:space="preserve"> </w:t>
      </w:r>
      <w:r w:rsidR="00962D8A">
        <w:rPr>
          <w:b/>
          <w:lang w:val="lt-LT"/>
        </w:rPr>
        <w:t>DALYVIŲ</w:t>
      </w:r>
      <w:r w:rsidR="00137D82" w:rsidRPr="00137D82">
        <w:rPr>
          <w:b/>
          <w:lang w:val="lt-LT"/>
        </w:rPr>
        <w:t xml:space="preserve">  ŠEIMOMS VALSTYBĖS PARAMOS SKYRIMAS“, SEKOS SCHEMA</w:t>
      </w:r>
    </w:p>
    <w:p w:rsidR="002E063F" w:rsidRPr="00242CE4" w:rsidRDefault="001761CE" w:rsidP="002E063F">
      <w:pPr>
        <w:spacing w:line="360" w:lineRule="auto"/>
        <w:jc w:val="center"/>
        <w:rPr>
          <w:b/>
          <w:lang w:val="lt-LT"/>
        </w:rPr>
      </w:pPr>
      <w:r>
        <w:rPr>
          <w:noProof/>
        </w:rPr>
        <w:pict>
          <v:rect id="_x0000_s1053" style="position:absolute;left:0;text-align:left;margin-left:-15.05pt;margin-top:11pt;width:155.7pt;height:133.6pt;z-index:1">
            <v:textbox style="mso-next-textbox:#_x0000_s1053">
              <w:txbxContent>
                <w:p w:rsidR="002E063F" w:rsidRPr="009811A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9811AB">
                    <w:rPr>
                      <w:b/>
                      <w:sz w:val="20"/>
                      <w:szCs w:val="20"/>
                      <w:lang w:val="lt-LT"/>
                    </w:rPr>
                    <w:t xml:space="preserve">Asmenys (šeimos nariai) kreipiasi į 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S</w:t>
                  </w:r>
                  <w:r w:rsidRPr="009811AB">
                    <w:rPr>
                      <w:b/>
                      <w:sz w:val="20"/>
                      <w:szCs w:val="20"/>
                      <w:lang w:val="lt-LT"/>
                    </w:rPr>
                    <w:t>avivaldybės administracijos Socialin</w:t>
                  </w:r>
                  <w:r w:rsidR="00FF59DD">
                    <w:rPr>
                      <w:b/>
                      <w:sz w:val="20"/>
                      <w:szCs w:val="20"/>
                      <w:lang w:val="lt-LT"/>
                    </w:rPr>
                    <w:t>ės</w:t>
                  </w:r>
                  <w:r w:rsidRPr="009811AB">
                    <w:rPr>
                      <w:b/>
                      <w:sz w:val="20"/>
                      <w:szCs w:val="20"/>
                      <w:lang w:val="lt-LT"/>
                    </w:rPr>
                    <w:t xml:space="preserve"> </w:t>
                  </w:r>
                  <w:r w:rsidR="00FF59DD">
                    <w:rPr>
                      <w:b/>
                      <w:sz w:val="20"/>
                      <w:szCs w:val="20"/>
                      <w:lang w:val="lt-LT"/>
                    </w:rPr>
                    <w:t>paramos</w:t>
                  </w:r>
                  <w:r w:rsidRPr="009811AB">
                    <w:rPr>
                      <w:b/>
                      <w:sz w:val="20"/>
                      <w:szCs w:val="20"/>
                      <w:lang w:val="lt-LT"/>
                    </w:rPr>
                    <w:t xml:space="preserve"> skyrių </w:t>
                  </w:r>
                  <w:r w:rsidR="00C11F1A">
                    <w:rPr>
                      <w:b/>
                      <w:sz w:val="20"/>
                      <w:szCs w:val="20"/>
                      <w:lang w:val="lt-LT"/>
                    </w:rPr>
                    <w:t xml:space="preserve">ar Zarasų rajono savivaldybės administracijos „vieną langelį“ </w:t>
                  </w:r>
                  <w:r w:rsidRPr="009811AB">
                    <w:rPr>
                      <w:b/>
                      <w:sz w:val="20"/>
                      <w:szCs w:val="20"/>
                      <w:lang w:val="lt-LT"/>
                    </w:rPr>
                    <w:t xml:space="preserve">dėl Vienkartinės pašalpos žuvusių pasipriešinimo 1940–1990 metų okupacijoms dalyvių šeimoms nariams skyrimo ir išmokėjimo </w:t>
                  </w:r>
                </w:p>
                <w:p w:rsidR="002E063F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530.8pt;margin-top:11pt;width:129.6pt;height:104.6pt;z-index:8">
            <v:textbox style="mso-next-textbox:#_x0000_s1060">
              <w:txbxContent>
                <w:p w:rsidR="002E063F" w:rsidRPr="00ED6934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ED6934">
                    <w:rPr>
                      <w:b/>
                      <w:sz w:val="20"/>
                      <w:szCs w:val="20"/>
                      <w:lang w:val="lt-LT"/>
                    </w:rPr>
                    <w:t>Atsakingas darbuotojas patikrina pateiktų duomenų tikrumą, nustato pretendentų į vienkartinę pašalpą skaičių bei patikrina ar asmenims nebuvo išmokėtos minėtosios pašalpos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9" style="position:absolute;left:0;text-align:left;margin-left:392.25pt;margin-top:11pt;width:106.5pt;height:104.6pt;z-index:7">
            <v:textbox style="mso-next-textbox:#_x0000_s1059">
              <w:txbxContent>
                <w:p w:rsidR="002E063F" w:rsidRPr="00022BDF" w:rsidRDefault="002E063F" w:rsidP="002E063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>Atsakingas darbuotojas priima prašym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us</w:t>
                  </w: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>, įvertina pateiktus do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 xml:space="preserve">kumentus, patvirtina jų kopijas ir </w:t>
                  </w: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>užregistruoja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left:0;text-align:left;margin-left:293.5pt;margin-top:11pt;width:68.3pt;height:104.6pt;z-index:4">
            <v:textbox style="mso-next-textbox:#_x0000_s1056">
              <w:txbxContent>
                <w:p w:rsidR="002E063F" w:rsidRPr="00022BDF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>
                    <w:rPr>
                      <w:b/>
                      <w:sz w:val="20"/>
                      <w:szCs w:val="20"/>
                      <w:lang w:val="lt-LT"/>
                    </w:rPr>
                    <w:t>Asmenys užpildo prašymus</w:t>
                  </w: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 xml:space="preserve">  bei pateikia reikiamus dokumentus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left:0;text-align:left;margin-left:168pt;margin-top:11pt;width:93.25pt;height:104.6pt;z-index:2">
            <v:textbox style="mso-next-textbox:#_x0000_s1054">
              <w:txbxContent>
                <w:p w:rsidR="002E063F" w:rsidRPr="00022BDF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>Atsakingas darbuotojas nustato asmen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ų tapatybes</w:t>
                  </w: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>, atspausdina pr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ašymus ir pateikia asmenims</w:t>
                  </w:r>
                  <w:r w:rsidRPr="00022BDF">
                    <w:rPr>
                      <w:b/>
                      <w:sz w:val="20"/>
                      <w:szCs w:val="20"/>
                      <w:lang w:val="lt-LT"/>
                    </w:rPr>
                    <w:t xml:space="preserve"> pildyti</w:t>
                  </w:r>
                </w:p>
              </w:txbxContent>
            </v:textbox>
          </v:rect>
        </w:pict>
      </w:r>
    </w:p>
    <w:p w:rsidR="002E063F" w:rsidRPr="00242CE4" w:rsidRDefault="002E063F" w:rsidP="002E063F">
      <w:pPr>
        <w:spacing w:line="360" w:lineRule="auto"/>
        <w:jc w:val="center"/>
        <w:rPr>
          <w:b/>
          <w:lang w:val="lt-LT"/>
        </w:rPr>
      </w:pP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500.8pt;margin-top:3.1pt;width:30pt;height:0;z-index:23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left:0;text-align:left;margin-left:361.8pt;margin-top:3.1pt;width:30pt;height:0;z-index:6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left:0;text-align:left;margin-left:261.25pt;margin-top:3.1pt;width:32.25pt;height:0;z-index:5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left:0;text-align:left;margin-left:140.65pt;margin-top:3.1pt;width:27.35pt;height:0;z-index:3" o:connectortype="straight">
            <v:stroke endarrow="block"/>
          </v:shape>
        </w:pict>
      </w: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shape id="_x0000_s1061" type="#_x0000_t32" style="position:absolute;left:0;text-align:left;margin-left:588.75pt;margin-top:12.1pt;width:0;height:35.85pt;z-index:9" o:connectortype="straight">
            <v:stroke endarrow="block"/>
          </v:shape>
        </w:pict>
      </w: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  <w:lang w:val="lt-LT" w:eastAsia="lt-LT"/>
        </w:rPr>
        <w:pict>
          <v:shape id="_x0000_s1080" type="#_x0000_t32" style="position:absolute;left:0;text-align:left;margin-left:67.05pt;margin-top:-.3pt;width:0;height:79.4pt;flip:y;z-index:25" o:connectortype="straight">
            <v:stroke endarrow="block"/>
          </v:shape>
        </w:pict>
      </w:r>
      <w:r>
        <w:rPr>
          <w:noProof/>
        </w:rPr>
        <w:pict>
          <v:rect id="_x0000_s1067" style="position:absolute;left:0;text-align:left;margin-left:544.95pt;margin-top:6.55pt;width:162.75pt;height:65.25pt;z-index:14">
            <v:textbox style="mso-next-textbox:#_x0000_s1067">
              <w:txbxContent>
                <w:p w:rsidR="002E063F" w:rsidRPr="0095371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95371B">
                    <w:rPr>
                      <w:b/>
                      <w:sz w:val="20"/>
                      <w:szCs w:val="20"/>
                      <w:lang w:val="lt-LT"/>
                    </w:rPr>
                    <w:t xml:space="preserve">Atsakingas darbuotojas 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pa</w:t>
                  </w:r>
                  <w:r w:rsidRPr="0095371B">
                    <w:rPr>
                      <w:b/>
                      <w:sz w:val="20"/>
                      <w:szCs w:val="20"/>
                      <w:lang w:val="lt-LT"/>
                    </w:rPr>
                    <w:t xml:space="preserve">rengia 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Savivaldybės admini</w:t>
                  </w:r>
                  <w:r w:rsidR="00A330B2">
                    <w:rPr>
                      <w:b/>
                      <w:sz w:val="20"/>
                      <w:szCs w:val="20"/>
                      <w:lang w:val="lt-LT"/>
                    </w:rPr>
                    <w:t>stracijos direktoriaus sprendimą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 xml:space="preserve"> dėl vienka</w:t>
                  </w:r>
                  <w:r w:rsidR="00A330B2">
                    <w:rPr>
                      <w:b/>
                      <w:sz w:val="20"/>
                      <w:szCs w:val="20"/>
                      <w:lang w:val="lt-LT"/>
                    </w:rPr>
                    <w:t xml:space="preserve">rtinės pašalpos skyrimo </w:t>
                  </w:r>
                </w:p>
              </w:txbxContent>
            </v:textbox>
          </v:rect>
        </w:pict>
      </w: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rect id="_x0000_s1063" style="position:absolute;left:0;text-align:left;margin-left:7.55pt;margin-top:17.05pt;width:123.95pt;height:113.05pt;z-index:10">
            <v:textbox style="mso-next-textbox:#_x0000_s1063">
              <w:txbxContent>
                <w:p w:rsidR="002E063F" w:rsidRPr="0095371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>
                    <w:rPr>
                      <w:b/>
                      <w:sz w:val="20"/>
                      <w:szCs w:val="20"/>
                      <w:lang w:val="lt-LT"/>
                    </w:rPr>
                    <w:t xml:space="preserve">Savivaldybės atsakingas darbuotojas lėšas, gautas iš Socialinės apsaugos ir darbo ministerijos, </w:t>
                  </w:r>
                  <w:r w:rsidR="00433D56">
                    <w:rPr>
                      <w:b/>
                      <w:sz w:val="20"/>
                      <w:szCs w:val="20"/>
                      <w:lang w:val="lt-LT"/>
                    </w:rPr>
                    <w:t xml:space="preserve">perveda 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į prašymą pateikusių asmenų asmenines sąskaitas bankuose ir kitose kredito įstaigose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0" type="#_x0000_t32" style="position:absolute;left:0;text-align:left;margin-left:622.3pt;margin-top:9.7pt;width:.2pt;height:19pt;z-index:15" o:connectortype="straight">
            <v:stroke endarrow="block"/>
          </v:shape>
        </w:pict>
      </w: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rect id="_x0000_s1066" style="position:absolute;left:0;text-align:left;margin-left:544.95pt;margin-top:8pt;width:162.75pt;height:66pt;z-index:13">
            <v:textbox style="mso-next-textbox:#_x0000_s1066">
              <w:txbxContent>
                <w:p w:rsidR="002E063F" w:rsidRPr="00825563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825563">
                    <w:rPr>
                      <w:b/>
                      <w:sz w:val="20"/>
                      <w:szCs w:val="20"/>
                      <w:lang w:val="lt-LT"/>
                    </w:rPr>
                    <w:t>Atsakingas darbuotojas teikia Socialinės apsaugos ir darbo ministerijai paraiškas skirti LR valstybės biudžeto lėšų vienkartinėms pašalpoms išmokėti</w:t>
                  </w:r>
                </w:p>
              </w:txbxContent>
            </v:textbox>
          </v:rect>
        </w:pict>
      </w: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2E063F" w:rsidP="002E063F">
      <w:pPr>
        <w:spacing w:line="360" w:lineRule="auto"/>
        <w:jc w:val="center"/>
        <w:rPr>
          <w:lang w:val="lt-LT"/>
        </w:rPr>
      </w:pP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shape id="_x0000_s1072" type="#_x0000_t32" style="position:absolute;left:0;text-align:left;margin-left:622.5pt;margin-top:11.95pt;width:.05pt;height:17.8pt;z-index:17" o:connectortype="straight">
            <v:stroke endarrow="block"/>
          </v:shape>
        </w:pict>
      </w: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rect id="_x0000_s1064" style="position:absolute;left:0;text-align:left;margin-left:341.7pt;margin-top:15.85pt;width:159.1pt;height:40.9pt;z-index:11">
            <v:textbox style="mso-next-textbox:#_x0000_s1064">
              <w:txbxContent>
                <w:p w:rsidR="002E063F" w:rsidRPr="0095371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B832E6">
                    <w:rPr>
                      <w:b/>
                      <w:sz w:val="20"/>
                      <w:szCs w:val="20"/>
                      <w:lang w:val="lt-LT"/>
                    </w:rPr>
                    <w:t>Socialinės apsaugos ir darbo ministras pasirašo įsakymą dėl vienkartinės pašalpos išmokėjimo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1" style="position:absolute;left:0;text-align:left;margin-left:544.95pt;margin-top:9.05pt;width:162.75pt;height:66.7pt;z-index:16">
            <v:textbox style="mso-next-textbox:#_x0000_s1071">
              <w:txbxContent>
                <w:p w:rsidR="002E063F" w:rsidRPr="009811A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9811AB">
                    <w:rPr>
                      <w:b/>
                      <w:sz w:val="20"/>
                      <w:szCs w:val="20"/>
                      <w:lang w:val="lt-LT"/>
                    </w:rPr>
                    <w:t>Socialinės apsaugos ir darbo ministerijos atsakingas darbuotojas patikrina ar asmenims nebuvo išmokėtos pašalpos kitose savivaldybėse</w:t>
                  </w:r>
                </w:p>
                <w:p w:rsidR="002E063F" w:rsidRPr="008456AB" w:rsidRDefault="002E063F" w:rsidP="002E063F">
                  <w:pPr>
                    <w:jc w:val="center"/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shape id="_x0000_s1077" type="#_x0000_t32" style="position:absolute;left:0;text-align:left;margin-left:84.05pt;margin-top:5.95pt;width:36.7pt;height:49.1pt;flip:x y;z-index:22" o:connectortype="straight">
            <v:stroke endarrow="block"/>
          </v:shape>
        </w:pict>
      </w:r>
    </w:p>
    <w:p w:rsidR="002E063F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shape id="_x0000_s1079" type="#_x0000_t32" style="position:absolute;left:0;text-align:left;margin-left:440.25pt;margin-top:15.35pt;width:.2pt;height:19pt;flip:y;z-index:24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left:0;text-align:left;margin-left:402.4pt;margin-top:15.35pt;width:.2pt;height:19pt;z-index:19" o:connectortype="straight">
            <v:stroke endarrow="block"/>
          </v:shape>
        </w:pict>
      </w:r>
    </w:p>
    <w:p w:rsidR="001A620D" w:rsidRPr="00242CE4" w:rsidRDefault="001761CE" w:rsidP="002E063F">
      <w:pPr>
        <w:spacing w:line="360" w:lineRule="auto"/>
        <w:jc w:val="center"/>
        <w:rPr>
          <w:lang w:val="lt-LT"/>
        </w:rPr>
      </w:pPr>
      <w:r>
        <w:rPr>
          <w:noProof/>
        </w:rPr>
        <w:pict>
          <v:shape id="_x0000_s1076" type="#_x0000_t32" style="position:absolute;left:0;text-align:left;margin-left:293.5pt;margin-top:40.5pt;width:24.5pt;height:.05pt;flip:x;z-index:21" o:connectortype="straight">
            <v:stroke endarrow="block"/>
          </v:shape>
        </w:pict>
      </w:r>
      <w:r>
        <w:rPr>
          <w:noProof/>
        </w:rPr>
        <w:pict>
          <v:rect id="_x0000_s1075" style="position:absolute;left:0;text-align:left;margin-left:117pt;margin-top:13.65pt;width:176.5pt;height:54pt;z-index:20">
            <v:textbox style="mso-next-textbox:#_x0000_s1075">
              <w:txbxContent>
                <w:p w:rsidR="002E063F" w:rsidRPr="0095371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825563">
                    <w:rPr>
                      <w:b/>
                      <w:sz w:val="20"/>
                      <w:szCs w:val="20"/>
                      <w:lang w:val="lt-LT"/>
                    </w:rPr>
                    <w:t>Socialinė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>s apsaugos ir darbo ministerijos atsakingas darbuotojas lėšas vienkartinėms pašalpoms išmokėti perveda savivaldybei</w:t>
                  </w:r>
                </w:p>
                <w:p w:rsidR="002E063F" w:rsidRPr="00926BF9" w:rsidRDefault="002E063F" w:rsidP="002E063F">
                  <w:pPr>
                    <w:rPr>
                      <w:szCs w:val="20"/>
                      <w:lang w:val="lt-LT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318pt;margin-top:13.65pt;width:199.8pt;height:54pt;z-index:18">
            <v:textbox style="mso-next-textbox:#_x0000_s1073">
              <w:txbxContent>
                <w:p w:rsidR="002E063F" w:rsidRPr="0095371B" w:rsidRDefault="002E063F" w:rsidP="002E063F">
                  <w:pPr>
                    <w:jc w:val="center"/>
                    <w:rPr>
                      <w:b/>
                      <w:sz w:val="20"/>
                      <w:szCs w:val="20"/>
                      <w:lang w:val="lt-LT"/>
                    </w:rPr>
                  </w:pPr>
                  <w:r w:rsidRPr="00825563">
                    <w:rPr>
                      <w:b/>
                      <w:sz w:val="20"/>
                      <w:szCs w:val="20"/>
                      <w:lang w:val="lt-LT"/>
                    </w:rPr>
                    <w:t>Socialinė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 xml:space="preserve">s apsaugos ir darbo ministerijos atsakingas </w:t>
                  </w:r>
                  <w:r w:rsidRPr="00B832E6">
                    <w:rPr>
                      <w:b/>
                      <w:sz w:val="20"/>
                      <w:szCs w:val="20"/>
                      <w:lang w:val="lt-LT"/>
                    </w:rPr>
                    <w:t>darbuotojas parengia socialinės ap</w:t>
                  </w:r>
                  <w:r w:rsidR="00A330B2">
                    <w:rPr>
                      <w:b/>
                      <w:sz w:val="20"/>
                      <w:szCs w:val="20"/>
                      <w:lang w:val="lt-LT"/>
                    </w:rPr>
                    <w:t>saugos ir darbo ministro įsakymą</w:t>
                  </w:r>
                  <w:r w:rsidRPr="00B832E6">
                    <w:rPr>
                      <w:b/>
                      <w:sz w:val="20"/>
                      <w:szCs w:val="20"/>
                      <w:lang w:val="lt-LT"/>
                    </w:rPr>
                    <w:t xml:space="preserve"> dėl</w:t>
                  </w:r>
                  <w:r>
                    <w:rPr>
                      <w:b/>
                      <w:sz w:val="20"/>
                      <w:szCs w:val="20"/>
                      <w:lang w:val="lt-LT"/>
                    </w:rPr>
                    <w:t xml:space="preserve"> vienkarti</w:t>
                  </w:r>
                  <w:r w:rsidR="00A330B2">
                    <w:rPr>
                      <w:b/>
                      <w:sz w:val="20"/>
                      <w:szCs w:val="20"/>
                      <w:lang w:val="lt-LT"/>
                    </w:rPr>
                    <w:t xml:space="preserve">nės pašalpos išmokėjimo </w:t>
                  </w:r>
                </w:p>
                <w:p w:rsidR="002E063F" w:rsidRPr="00926BF9" w:rsidRDefault="002E063F" w:rsidP="002E063F">
                  <w:pPr>
                    <w:rPr>
                      <w:szCs w:val="20"/>
                      <w:lang w:val="lt-LT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_x0000_s1065" type="#_x0000_t32" style="position:absolute;left:0;text-align:left;margin-left:517.8pt;margin-top:1.8pt;width:27.15pt;height:11.85pt;flip:x;z-index:12" o:connectortype="straight">
            <v:stroke endarrow="block"/>
          </v:shape>
        </w:pict>
      </w:r>
    </w:p>
    <w:sectPr w:rsidR="001A620D" w:rsidRPr="00242CE4" w:rsidSect="002E063F">
      <w:headerReference w:type="default" r:id="rId8"/>
      <w:headerReference w:type="first" r:id="rId9"/>
      <w:pgSz w:w="16838" w:h="11906" w:orient="landscape"/>
      <w:pgMar w:top="426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1CE" w:rsidRDefault="001761CE" w:rsidP="007958C4">
      <w:r>
        <w:separator/>
      </w:r>
    </w:p>
  </w:endnote>
  <w:endnote w:type="continuationSeparator" w:id="0">
    <w:p w:rsidR="001761CE" w:rsidRDefault="001761CE" w:rsidP="0079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1CE" w:rsidRDefault="001761CE" w:rsidP="007958C4">
      <w:r>
        <w:separator/>
      </w:r>
    </w:p>
  </w:footnote>
  <w:footnote w:type="continuationSeparator" w:id="0">
    <w:p w:rsidR="001761CE" w:rsidRDefault="001761CE" w:rsidP="00795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8C4" w:rsidRDefault="007958C4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4F5A">
      <w:rPr>
        <w:noProof/>
      </w:rPr>
      <w:t>2</w:t>
    </w:r>
    <w:r>
      <w:fldChar w:fldCharType="end"/>
    </w:r>
  </w:p>
  <w:p w:rsidR="007958C4" w:rsidRDefault="007958C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DC4" w:rsidRPr="00526DC4" w:rsidRDefault="00526DC4" w:rsidP="00526DC4">
    <w:pPr>
      <w:pStyle w:val="Antrats"/>
      <w:jc w:val="right"/>
      <w:rPr>
        <w:lang w:val="lt-LT"/>
      </w:rPr>
    </w:pPr>
    <w:r>
      <w:rPr>
        <w:lang w:val="lt-LT"/>
      </w:rPr>
      <w:t>PAS2503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958D0"/>
    <w:multiLevelType w:val="hybridMultilevel"/>
    <w:tmpl w:val="045C76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810BC"/>
    <w:multiLevelType w:val="hybridMultilevel"/>
    <w:tmpl w:val="4AD430B4"/>
    <w:lvl w:ilvl="0" w:tplc="9C447AAA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919B2"/>
    <w:multiLevelType w:val="hybridMultilevel"/>
    <w:tmpl w:val="D42896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10681"/>
    <w:multiLevelType w:val="hybridMultilevel"/>
    <w:tmpl w:val="249243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31E3B"/>
    <w:multiLevelType w:val="multilevel"/>
    <w:tmpl w:val="078A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5F2D84"/>
    <w:multiLevelType w:val="hybridMultilevel"/>
    <w:tmpl w:val="7A58F330"/>
    <w:lvl w:ilvl="0" w:tplc="B04A8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77" w:hanging="360"/>
      </w:pPr>
    </w:lvl>
    <w:lvl w:ilvl="2" w:tplc="0427001B" w:tentative="1">
      <w:start w:val="1"/>
      <w:numFmt w:val="lowerRoman"/>
      <w:lvlText w:val="%3."/>
      <w:lvlJc w:val="right"/>
      <w:pPr>
        <w:ind w:left="1897" w:hanging="180"/>
      </w:pPr>
    </w:lvl>
    <w:lvl w:ilvl="3" w:tplc="0427000F" w:tentative="1">
      <w:start w:val="1"/>
      <w:numFmt w:val="decimal"/>
      <w:lvlText w:val="%4."/>
      <w:lvlJc w:val="left"/>
      <w:pPr>
        <w:ind w:left="2617" w:hanging="360"/>
      </w:pPr>
    </w:lvl>
    <w:lvl w:ilvl="4" w:tplc="04270019" w:tentative="1">
      <w:start w:val="1"/>
      <w:numFmt w:val="lowerLetter"/>
      <w:lvlText w:val="%5."/>
      <w:lvlJc w:val="left"/>
      <w:pPr>
        <w:ind w:left="3337" w:hanging="360"/>
      </w:pPr>
    </w:lvl>
    <w:lvl w:ilvl="5" w:tplc="0427001B" w:tentative="1">
      <w:start w:val="1"/>
      <w:numFmt w:val="lowerRoman"/>
      <w:lvlText w:val="%6."/>
      <w:lvlJc w:val="right"/>
      <w:pPr>
        <w:ind w:left="4057" w:hanging="180"/>
      </w:pPr>
    </w:lvl>
    <w:lvl w:ilvl="6" w:tplc="0427000F" w:tentative="1">
      <w:start w:val="1"/>
      <w:numFmt w:val="decimal"/>
      <w:lvlText w:val="%7."/>
      <w:lvlJc w:val="left"/>
      <w:pPr>
        <w:ind w:left="4777" w:hanging="360"/>
      </w:pPr>
    </w:lvl>
    <w:lvl w:ilvl="7" w:tplc="04270019" w:tentative="1">
      <w:start w:val="1"/>
      <w:numFmt w:val="lowerLetter"/>
      <w:lvlText w:val="%8."/>
      <w:lvlJc w:val="left"/>
      <w:pPr>
        <w:ind w:left="5497" w:hanging="360"/>
      </w:pPr>
    </w:lvl>
    <w:lvl w:ilvl="8" w:tplc="0427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F9B"/>
    <w:rsid w:val="000476F1"/>
    <w:rsid w:val="0005605B"/>
    <w:rsid w:val="00057408"/>
    <w:rsid w:val="000618D3"/>
    <w:rsid w:val="00067FAC"/>
    <w:rsid w:val="000710F2"/>
    <w:rsid w:val="00091E77"/>
    <w:rsid w:val="000A74D6"/>
    <w:rsid w:val="000A7D08"/>
    <w:rsid w:val="000B1BB2"/>
    <w:rsid w:val="000B3CDD"/>
    <w:rsid w:val="000B5C89"/>
    <w:rsid w:val="000E525A"/>
    <w:rsid w:val="0011745C"/>
    <w:rsid w:val="0012696A"/>
    <w:rsid w:val="001269F4"/>
    <w:rsid w:val="00126DAC"/>
    <w:rsid w:val="00137D82"/>
    <w:rsid w:val="00146621"/>
    <w:rsid w:val="00151AE0"/>
    <w:rsid w:val="00160952"/>
    <w:rsid w:val="001613C1"/>
    <w:rsid w:val="001761CE"/>
    <w:rsid w:val="00186B31"/>
    <w:rsid w:val="00186D84"/>
    <w:rsid w:val="00195B7C"/>
    <w:rsid w:val="001A3813"/>
    <w:rsid w:val="001A620D"/>
    <w:rsid w:val="001D7A88"/>
    <w:rsid w:val="001E301A"/>
    <w:rsid w:val="001F5325"/>
    <w:rsid w:val="00210545"/>
    <w:rsid w:val="00221EDA"/>
    <w:rsid w:val="00236C26"/>
    <w:rsid w:val="00242CE4"/>
    <w:rsid w:val="002760A5"/>
    <w:rsid w:val="0028234D"/>
    <w:rsid w:val="00294A6D"/>
    <w:rsid w:val="00295DA7"/>
    <w:rsid w:val="00296A89"/>
    <w:rsid w:val="00296D4D"/>
    <w:rsid w:val="002A1647"/>
    <w:rsid w:val="002A7DD9"/>
    <w:rsid w:val="002B1A14"/>
    <w:rsid w:val="002C4283"/>
    <w:rsid w:val="002D0616"/>
    <w:rsid w:val="002E063F"/>
    <w:rsid w:val="002E3572"/>
    <w:rsid w:val="003009E8"/>
    <w:rsid w:val="003103A8"/>
    <w:rsid w:val="00313B87"/>
    <w:rsid w:val="00336A90"/>
    <w:rsid w:val="003500C3"/>
    <w:rsid w:val="003676AC"/>
    <w:rsid w:val="00384053"/>
    <w:rsid w:val="00394844"/>
    <w:rsid w:val="003A1C8F"/>
    <w:rsid w:val="003B012F"/>
    <w:rsid w:val="003E38B5"/>
    <w:rsid w:val="003F3210"/>
    <w:rsid w:val="003F6474"/>
    <w:rsid w:val="00406077"/>
    <w:rsid w:val="004074DE"/>
    <w:rsid w:val="00423FFE"/>
    <w:rsid w:val="00433D56"/>
    <w:rsid w:val="00437B2B"/>
    <w:rsid w:val="00446129"/>
    <w:rsid w:val="00450611"/>
    <w:rsid w:val="0045413B"/>
    <w:rsid w:val="00475288"/>
    <w:rsid w:val="00484135"/>
    <w:rsid w:val="004960CF"/>
    <w:rsid w:val="004A19DD"/>
    <w:rsid w:val="004B2D3E"/>
    <w:rsid w:val="004C19F7"/>
    <w:rsid w:val="004C1B41"/>
    <w:rsid w:val="004C1F59"/>
    <w:rsid w:val="004C3296"/>
    <w:rsid w:val="004E4BB0"/>
    <w:rsid w:val="004E6EB3"/>
    <w:rsid w:val="0051141A"/>
    <w:rsid w:val="00517002"/>
    <w:rsid w:val="00520236"/>
    <w:rsid w:val="00520FDA"/>
    <w:rsid w:val="00526DC4"/>
    <w:rsid w:val="00530C32"/>
    <w:rsid w:val="00540411"/>
    <w:rsid w:val="00540650"/>
    <w:rsid w:val="0054656E"/>
    <w:rsid w:val="00547C6B"/>
    <w:rsid w:val="00554195"/>
    <w:rsid w:val="005B4C8B"/>
    <w:rsid w:val="005B69A0"/>
    <w:rsid w:val="005B7A3C"/>
    <w:rsid w:val="005C3574"/>
    <w:rsid w:val="005C4F5A"/>
    <w:rsid w:val="005D45BA"/>
    <w:rsid w:val="005E7CF2"/>
    <w:rsid w:val="006140F6"/>
    <w:rsid w:val="006513A9"/>
    <w:rsid w:val="00656A57"/>
    <w:rsid w:val="00666611"/>
    <w:rsid w:val="00675E3B"/>
    <w:rsid w:val="00677E5C"/>
    <w:rsid w:val="00692950"/>
    <w:rsid w:val="00694314"/>
    <w:rsid w:val="006B43FD"/>
    <w:rsid w:val="006D2BEB"/>
    <w:rsid w:val="00701D60"/>
    <w:rsid w:val="0070316C"/>
    <w:rsid w:val="00705219"/>
    <w:rsid w:val="00713F32"/>
    <w:rsid w:val="007163D8"/>
    <w:rsid w:val="007378D0"/>
    <w:rsid w:val="007538A8"/>
    <w:rsid w:val="00761A59"/>
    <w:rsid w:val="00781EB2"/>
    <w:rsid w:val="00784C92"/>
    <w:rsid w:val="007958C4"/>
    <w:rsid w:val="007A11F0"/>
    <w:rsid w:val="007C0CA9"/>
    <w:rsid w:val="007D2C92"/>
    <w:rsid w:val="007E39BA"/>
    <w:rsid w:val="00807D26"/>
    <w:rsid w:val="00812D67"/>
    <w:rsid w:val="00826AA0"/>
    <w:rsid w:val="00831588"/>
    <w:rsid w:val="00831A55"/>
    <w:rsid w:val="00850F64"/>
    <w:rsid w:val="008574B3"/>
    <w:rsid w:val="00875286"/>
    <w:rsid w:val="00886674"/>
    <w:rsid w:val="00896E0B"/>
    <w:rsid w:val="008B072E"/>
    <w:rsid w:val="008B4A4C"/>
    <w:rsid w:val="008C13E3"/>
    <w:rsid w:val="008C25FC"/>
    <w:rsid w:val="008D65E5"/>
    <w:rsid w:val="008E58DE"/>
    <w:rsid w:val="008F06CD"/>
    <w:rsid w:val="009026BB"/>
    <w:rsid w:val="00921311"/>
    <w:rsid w:val="0092544E"/>
    <w:rsid w:val="00926367"/>
    <w:rsid w:val="0093012D"/>
    <w:rsid w:val="00931447"/>
    <w:rsid w:val="00941F04"/>
    <w:rsid w:val="00954D97"/>
    <w:rsid w:val="00962D8A"/>
    <w:rsid w:val="0096503E"/>
    <w:rsid w:val="00991506"/>
    <w:rsid w:val="00993ABF"/>
    <w:rsid w:val="009A1D96"/>
    <w:rsid w:val="009D2556"/>
    <w:rsid w:val="009F5C84"/>
    <w:rsid w:val="00A0552C"/>
    <w:rsid w:val="00A22441"/>
    <w:rsid w:val="00A23746"/>
    <w:rsid w:val="00A271C7"/>
    <w:rsid w:val="00A27BEA"/>
    <w:rsid w:val="00A3140F"/>
    <w:rsid w:val="00A3154E"/>
    <w:rsid w:val="00A330B2"/>
    <w:rsid w:val="00A44B0F"/>
    <w:rsid w:val="00A463A9"/>
    <w:rsid w:val="00A608CE"/>
    <w:rsid w:val="00A96EFB"/>
    <w:rsid w:val="00A9777E"/>
    <w:rsid w:val="00AA561A"/>
    <w:rsid w:val="00AB0A99"/>
    <w:rsid w:val="00AD0A83"/>
    <w:rsid w:val="00AE7EDE"/>
    <w:rsid w:val="00AF0D23"/>
    <w:rsid w:val="00AF150F"/>
    <w:rsid w:val="00AF385D"/>
    <w:rsid w:val="00B01BCC"/>
    <w:rsid w:val="00B043E3"/>
    <w:rsid w:val="00B16C73"/>
    <w:rsid w:val="00B175A5"/>
    <w:rsid w:val="00B209E2"/>
    <w:rsid w:val="00B351B6"/>
    <w:rsid w:val="00B45202"/>
    <w:rsid w:val="00B62737"/>
    <w:rsid w:val="00B664C1"/>
    <w:rsid w:val="00B70C37"/>
    <w:rsid w:val="00B71DF7"/>
    <w:rsid w:val="00B76592"/>
    <w:rsid w:val="00B847D5"/>
    <w:rsid w:val="00B85883"/>
    <w:rsid w:val="00B900FE"/>
    <w:rsid w:val="00B933E7"/>
    <w:rsid w:val="00B93EAF"/>
    <w:rsid w:val="00BB242B"/>
    <w:rsid w:val="00BB5476"/>
    <w:rsid w:val="00BC7BC3"/>
    <w:rsid w:val="00BE0E1B"/>
    <w:rsid w:val="00BE1C0C"/>
    <w:rsid w:val="00BF238C"/>
    <w:rsid w:val="00C07299"/>
    <w:rsid w:val="00C11F1A"/>
    <w:rsid w:val="00C24815"/>
    <w:rsid w:val="00C32CAB"/>
    <w:rsid w:val="00C36F69"/>
    <w:rsid w:val="00C40849"/>
    <w:rsid w:val="00C40A1F"/>
    <w:rsid w:val="00C42ED6"/>
    <w:rsid w:val="00C60E26"/>
    <w:rsid w:val="00C65573"/>
    <w:rsid w:val="00C71AD9"/>
    <w:rsid w:val="00C86B50"/>
    <w:rsid w:val="00C93593"/>
    <w:rsid w:val="00CA2878"/>
    <w:rsid w:val="00CB5F19"/>
    <w:rsid w:val="00CC2ACC"/>
    <w:rsid w:val="00CC361F"/>
    <w:rsid w:val="00CC7A7C"/>
    <w:rsid w:val="00CD0724"/>
    <w:rsid w:val="00CE5354"/>
    <w:rsid w:val="00CF32A6"/>
    <w:rsid w:val="00CF4115"/>
    <w:rsid w:val="00CF4413"/>
    <w:rsid w:val="00D06651"/>
    <w:rsid w:val="00D156DA"/>
    <w:rsid w:val="00D239FD"/>
    <w:rsid w:val="00D6618B"/>
    <w:rsid w:val="00D70319"/>
    <w:rsid w:val="00D93395"/>
    <w:rsid w:val="00DB0D7E"/>
    <w:rsid w:val="00DB2604"/>
    <w:rsid w:val="00DB269E"/>
    <w:rsid w:val="00DC04DC"/>
    <w:rsid w:val="00DE40CD"/>
    <w:rsid w:val="00DE65FF"/>
    <w:rsid w:val="00DF0DCD"/>
    <w:rsid w:val="00DF4BC9"/>
    <w:rsid w:val="00DF7DC8"/>
    <w:rsid w:val="00E10D3A"/>
    <w:rsid w:val="00E1164C"/>
    <w:rsid w:val="00E20563"/>
    <w:rsid w:val="00E35447"/>
    <w:rsid w:val="00E36445"/>
    <w:rsid w:val="00E36EF2"/>
    <w:rsid w:val="00E373A7"/>
    <w:rsid w:val="00E37911"/>
    <w:rsid w:val="00E57DEB"/>
    <w:rsid w:val="00E858A7"/>
    <w:rsid w:val="00E90DCF"/>
    <w:rsid w:val="00EA33F6"/>
    <w:rsid w:val="00EA7824"/>
    <w:rsid w:val="00EC57DB"/>
    <w:rsid w:val="00ED171F"/>
    <w:rsid w:val="00EE78B9"/>
    <w:rsid w:val="00EF31D0"/>
    <w:rsid w:val="00F00508"/>
    <w:rsid w:val="00F16618"/>
    <w:rsid w:val="00F17352"/>
    <w:rsid w:val="00F21E4F"/>
    <w:rsid w:val="00F27ACF"/>
    <w:rsid w:val="00F27B97"/>
    <w:rsid w:val="00F32479"/>
    <w:rsid w:val="00F432D1"/>
    <w:rsid w:val="00F43F9B"/>
    <w:rsid w:val="00F54F92"/>
    <w:rsid w:val="00F57539"/>
    <w:rsid w:val="00F6173C"/>
    <w:rsid w:val="00F76082"/>
    <w:rsid w:val="00F96B85"/>
    <w:rsid w:val="00FA3EE1"/>
    <w:rsid w:val="00FA6697"/>
    <w:rsid w:val="00FA6CD5"/>
    <w:rsid w:val="00FE127D"/>
    <w:rsid w:val="00FE2BAA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  <o:rules v:ext="edit">
        <o:r id="V:Rule1" type="connector" idref="#_x0000_s1077"/>
        <o:r id="V:Rule2" type="connector" idref="#_x0000_s1074"/>
        <o:r id="V:Rule3" type="connector" idref="#_x0000_s1076"/>
        <o:r id="V:Rule4" type="connector" idref="#_x0000_s1065"/>
        <o:r id="V:Rule5" type="connector" idref="#_x0000_s1072"/>
        <o:r id="V:Rule6" type="connector" idref="#_x0000_s1057"/>
        <o:r id="V:Rule7" type="connector" idref="#_x0000_s1055"/>
        <o:r id="V:Rule8" type="connector" idref="#_x0000_s1058"/>
        <o:r id="V:Rule9" type="connector" idref="#_x0000_s1078"/>
        <o:r id="V:Rule10" type="connector" idref="#_x0000_s1080"/>
        <o:r id="V:Rule11" type="connector" idref="#_x0000_s1079"/>
        <o:r id="V:Rule12" type="connector" idref="#_x0000_s1061"/>
        <o:r id="V:Rule13" type="connector" idref="#_x0000_s1070"/>
      </o:rules>
    </o:shapelayout>
  </w:shapeDefaults>
  <w:decimalSymbol w:val=","/>
  <w:listSeparator w:val=";"/>
  <w15:docId w15:val="{40A08091-08FD-4B05-9DAA-AE94B6A9C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D70319"/>
    <w:pPr>
      <w:spacing w:before="100" w:beforeAutospacing="1" w:after="100" w:afterAutospacing="1"/>
    </w:pPr>
    <w:rPr>
      <w:color w:val="00000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C1F59"/>
    <w:rPr>
      <w:rFonts w:ascii="Tahoma" w:hAnsi="Tahoma"/>
      <w:sz w:val="16"/>
      <w:szCs w:val="16"/>
      <w:lang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4C1F59"/>
    <w:rPr>
      <w:rFonts w:ascii="Tahoma" w:hAnsi="Tahoma" w:cs="Tahoma"/>
      <w:sz w:val="16"/>
      <w:szCs w:val="16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7958C4"/>
    <w:pPr>
      <w:tabs>
        <w:tab w:val="center" w:pos="4986"/>
        <w:tab w:val="right" w:pos="9972"/>
      </w:tabs>
    </w:pPr>
    <w:rPr>
      <w:lang w:eastAsia="x-none"/>
    </w:rPr>
  </w:style>
  <w:style w:type="character" w:customStyle="1" w:styleId="AntratsDiagrama">
    <w:name w:val="Antraštės Diagrama"/>
    <w:link w:val="Antrats"/>
    <w:uiPriority w:val="99"/>
    <w:rsid w:val="007958C4"/>
    <w:rPr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8C4"/>
    <w:pPr>
      <w:tabs>
        <w:tab w:val="center" w:pos="4986"/>
        <w:tab w:val="right" w:pos="9972"/>
      </w:tabs>
    </w:pPr>
    <w:rPr>
      <w:lang w:eastAsia="x-none"/>
    </w:rPr>
  </w:style>
  <w:style w:type="character" w:customStyle="1" w:styleId="PoratDiagrama">
    <w:name w:val="Poraštė Diagrama"/>
    <w:link w:val="Porat"/>
    <w:uiPriority w:val="99"/>
    <w:rsid w:val="007958C4"/>
    <w:rPr>
      <w:sz w:val="24"/>
      <w:szCs w:val="24"/>
      <w:lang w:val="en-GB"/>
    </w:rPr>
  </w:style>
  <w:style w:type="character" w:styleId="Hipersaitas">
    <w:name w:val="Hyperlink"/>
    <w:semiHidden/>
    <w:rsid w:val="00AF150F"/>
    <w:rPr>
      <w:color w:val="0000FF"/>
      <w:u w:val="single"/>
    </w:rPr>
  </w:style>
  <w:style w:type="paragraph" w:styleId="Paprastasistekstas">
    <w:name w:val="Plain Text"/>
    <w:basedOn w:val="prastasis"/>
    <w:link w:val="PaprastasistekstasDiagrama"/>
    <w:semiHidden/>
    <w:rsid w:val="00AF150F"/>
    <w:rPr>
      <w:rFonts w:ascii="Courier New" w:hAnsi="Courier New"/>
      <w:sz w:val="20"/>
      <w:szCs w:val="20"/>
      <w:lang w:val="x-none"/>
    </w:rPr>
  </w:style>
  <w:style w:type="character" w:customStyle="1" w:styleId="PaprastasistekstasDiagrama">
    <w:name w:val="Paprastasis tekstas Diagrama"/>
    <w:link w:val="Paprastasistekstas"/>
    <w:semiHidden/>
    <w:rsid w:val="00AF150F"/>
    <w:rPr>
      <w:rFonts w:ascii="Courier New" w:hAnsi="Courier New" w:cs="Courier New"/>
      <w:lang w:eastAsia="en-US"/>
    </w:rPr>
  </w:style>
  <w:style w:type="paragraph" w:customStyle="1" w:styleId="Lentelinis">
    <w:name w:val="Lentelinis"/>
    <w:basedOn w:val="prastasis"/>
    <w:link w:val="LentelinisDiagrama"/>
    <w:qFormat/>
    <w:rsid w:val="003500C3"/>
    <w:rPr>
      <w:lang w:val="x-none"/>
    </w:rPr>
  </w:style>
  <w:style w:type="character" w:customStyle="1" w:styleId="LentelinisDiagrama">
    <w:name w:val="Lentelinis Diagrama"/>
    <w:link w:val="Lentelinis"/>
    <w:rsid w:val="003500C3"/>
    <w:rPr>
      <w:sz w:val="24"/>
      <w:szCs w:val="24"/>
      <w:lang w:eastAsia="en-US"/>
    </w:rPr>
  </w:style>
  <w:style w:type="paragraph" w:customStyle="1" w:styleId="Default">
    <w:name w:val="Default"/>
    <w:rsid w:val="001D7A8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1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32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43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38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701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5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960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8008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92DA-96AA-4A5A-8B9D-02088118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Administracinių paslaugų teikimo aprašymų</vt:lpstr>
      <vt:lpstr>Administracinių paslaugų teikimo aprašymų                 </vt:lpstr>
    </vt:vector>
  </TitlesOfParts>
  <Company>Zarasu raj. savivaldybe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Administracinių paslaugų teikimo aprašymų</dc:title>
  <dc:creator>VPUC01</dc:creator>
  <cp:lastModifiedBy>AVAZ70</cp:lastModifiedBy>
  <cp:revision>2</cp:revision>
  <cp:lastPrinted>2011-05-04T07:18:00Z</cp:lastPrinted>
  <dcterms:created xsi:type="dcterms:W3CDTF">2020-02-17T13:27:00Z</dcterms:created>
  <dcterms:modified xsi:type="dcterms:W3CDTF">2020-02-17T13:27:00Z</dcterms:modified>
</cp:coreProperties>
</file>